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64" w:rsidRPr="00820A38" w:rsidRDefault="007B3D64" w:rsidP="007B3D64">
      <w:pPr>
        <w:pStyle w:val="4"/>
        <w:jc w:val="left"/>
        <w:rPr>
          <w:sz w:val="28"/>
          <w:szCs w:val="28"/>
        </w:rPr>
      </w:pPr>
      <w:bookmarkStart w:id="0" w:name="_Toc393096922"/>
      <w:bookmarkStart w:id="1" w:name="_GoBack"/>
      <w:bookmarkEnd w:id="1"/>
      <w:r w:rsidRPr="00820A38">
        <w:rPr>
          <w:rFonts w:hint="eastAsia"/>
          <w:sz w:val="28"/>
          <w:szCs w:val="28"/>
        </w:rPr>
        <w:t>國立屏東科技大學技職教育研究所碩士論文計畫口試評審表</w:t>
      </w:r>
      <w:bookmarkEnd w:id="0"/>
    </w:p>
    <w:tbl>
      <w:tblPr>
        <w:tblW w:w="93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1200"/>
        <w:gridCol w:w="2760"/>
        <w:gridCol w:w="1080"/>
        <w:gridCol w:w="2160"/>
      </w:tblGrid>
      <w:tr w:rsidR="007B3D64" w:rsidTr="000669A5">
        <w:trPr>
          <w:trHeight w:val="733"/>
        </w:trPr>
        <w:tc>
          <w:tcPr>
            <w:tcW w:w="2160" w:type="dxa"/>
            <w:gridSpan w:val="2"/>
            <w:vAlign w:val="center"/>
          </w:tcPr>
          <w:p w:rsidR="007B3D64" w:rsidRDefault="007B3D64" w:rsidP="000669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究 生 姓 名</w:t>
            </w:r>
          </w:p>
        </w:tc>
        <w:tc>
          <w:tcPr>
            <w:tcW w:w="3960" w:type="dxa"/>
            <w:gridSpan w:val="2"/>
            <w:vAlign w:val="center"/>
          </w:tcPr>
          <w:p w:rsidR="007B3D64" w:rsidRDefault="007B3D64" w:rsidP="000669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7B3D64" w:rsidRDefault="007B3D64" w:rsidP="000669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號</w:t>
            </w:r>
          </w:p>
        </w:tc>
        <w:tc>
          <w:tcPr>
            <w:tcW w:w="2160" w:type="dxa"/>
          </w:tcPr>
          <w:p w:rsidR="007B3D64" w:rsidRDefault="007B3D64" w:rsidP="000669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B3D64" w:rsidTr="000669A5">
        <w:trPr>
          <w:trHeight w:val="1236"/>
        </w:trPr>
        <w:tc>
          <w:tcPr>
            <w:tcW w:w="2160" w:type="dxa"/>
            <w:gridSpan w:val="2"/>
            <w:vAlign w:val="center"/>
          </w:tcPr>
          <w:p w:rsidR="007B3D64" w:rsidRDefault="007B3D64" w:rsidP="000669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  文  題  目</w:t>
            </w:r>
          </w:p>
        </w:tc>
        <w:tc>
          <w:tcPr>
            <w:tcW w:w="7200" w:type="dxa"/>
            <w:gridSpan w:val="4"/>
          </w:tcPr>
          <w:p w:rsidR="007B3D64" w:rsidRDefault="007B3D64" w:rsidP="000669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7B3D64" w:rsidRDefault="007B3D64" w:rsidP="000669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B3D64" w:rsidTr="000669A5">
        <w:trPr>
          <w:trHeight w:hRule="exact" w:val="68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7B3D64" w:rsidRDefault="007B3D64" w:rsidP="000669A5">
            <w:pPr>
              <w:spacing w:before="120" w:after="120" w:line="4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口試時間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7B3D64" w:rsidRDefault="007B3D64" w:rsidP="000669A5">
            <w:pPr>
              <w:pStyle w:val="a3"/>
              <w:spacing w:before="120" w:after="120" w:line="4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　月　　　日　　　時　　　分</w:t>
            </w:r>
          </w:p>
        </w:tc>
      </w:tr>
      <w:tr w:rsidR="007B3D64" w:rsidTr="000669A5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D64" w:rsidRDefault="007B3D64" w:rsidP="000669A5">
            <w:pPr>
              <w:spacing w:line="288" w:lineRule="auto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64" w:rsidRDefault="007B3D64" w:rsidP="000669A5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審查項目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64" w:rsidRDefault="007B3D64" w:rsidP="000669A5">
            <w:pPr>
              <w:spacing w:line="288" w:lineRule="auto"/>
              <w:jc w:val="center"/>
              <w:rPr>
                <w:rFonts w:eastAsia="標楷體"/>
              </w:rPr>
            </w:pPr>
            <w:r w:rsidRPr="00AE2C74">
              <w:rPr>
                <w:rFonts w:ascii="標楷體" w:eastAsia="標楷體" w:hAnsi="標楷體" w:hint="eastAsia"/>
                <w:spacing w:val="293"/>
                <w:kern w:val="0"/>
                <w:sz w:val="28"/>
                <w:fitText w:val="2880" w:id="958586112"/>
              </w:rPr>
              <w:t>參考標</w:t>
            </w:r>
            <w:r w:rsidRPr="00AE2C74">
              <w:rPr>
                <w:rFonts w:ascii="標楷體" w:eastAsia="標楷體" w:hAnsi="標楷體" w:hint="eastAsia"/>
                <w:spacing w:val="1"/>
                <w:kern w:val="0"/>
                <w:sz w:val="28"/>
                <w:fitText w:val="2880" w:id="958586112"/>
              </w:rPr>
              <w:t>準</w:t>
            </w:r>
          </w:p>
        </w:tc>
      </w:tr>
      <w:tr w:rsidR="007B3D64" w:rsidTr="000669A5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一、研究方法及步驟</w:t>
            </w:r>
          </w:p>
          <w:p w:rsidR="007B3D64" w:rsidRDefault="007B3D64" w:rsidP="000669A5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:rsidR="007B3D64" w:rsidRDefault="007B3D64" w:rsidP="000669A5">
            <w:pPr>
              <w:spacing w:line="300" w:lineRule="exact"/>
              <w:ind w:left="560" w:hangingChars="200" w:hanging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1.研究方法妥善 </w:t>
            </w:r>
          </w:p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2.研究步驟適當 </w:t>
            </w:r>
          </w:p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3.參考資料豐富確當</w:t>
            </w:r>
          </w:p>
        </w:tc>
      </w:tr>
      <w:tr w:rsidR="007B3D64" w:rsidTr="000669A5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二、內容及觀點</w:t>
            </w:r>
          </w:p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1.內容充實 </w:t>
            </w:r>
          </w:p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2.觀點正確 </w:t>
            </w:r>
          </w:p>
        </w:tc>
      </w:tr>
      <w:tr w:rsidR="007B3D64" w:rsidTr="000669A5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三、文字及組織</w:t>
            </w:r>
          </w:p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20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1.文字方面：（1）修辭洗鍊</w:t>
            </w:r>
          </w:p>
          <w:p w:rsidR="007B3D64" w:rsidRDefault="007B3D64" w:rsidP="000669A5">
            <w:pPr>
              <w:spacing w:line="300" w:lineRule="exact"/>
              <w:ind w:left="212" w:firstLineChars="500" w:firstLine="130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（2）敘述明確</w:t>
            </w:r>
          </w:p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2.組織方面：（1）體系完整</w:t>
            </w:r>
          </w:p>
          <w:p w:rsidR="007B3D64" w:rsidRDefault="007B3D64" w:rsidP="000669A5">
            <w:pPr>
              <w:spacing w:line="300" w:lineRule="exact"/>
              <w:ind w:leftChars="88" w:left="211" w:firstLineChars="600" w:firstLine="1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(2) 組織嚴密 </w:t>
            </w:r>
          </w:p>
        </w:tc>
      </w:tr>
      <w:tr w:rsidR="007B3D64" w:rsidTr="000669A5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四、創建及貢獻</w:t>
            </w:r>
          </w:p>
          <w:p w:rsidR="007B3D64" w:rsidRDefault="007B3D64" w:rsidP="000669A5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20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300" w:lineRule="exact"/>
              <w:ind w:left="21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見解獨到，或有益於教育相關問題之解決</w:t>
            </w:r>
          </w:p>
        </w:tc>
      </w:tr>
      <w:tr w:rsidR="007B3D64" w:rsidTr="000669A5">
        <w:trPr>
          <w:cantSplit/>
          <w:trHeight w:val="456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5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審查意見：（請列述修正項目）</w:t>
            </w:r>
          </w:p>
        </w:tc>
      </w:tr>
      <w:tr w:rsidR="007B3D64" w:rsidTr="000669A5">
        <w:trPr>
          <w:cantSplit/>
          <w:trHeight w:val="89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64" w:rsidRDefault="007B3D64" w:rsidP="000669A5">
            <w:pPr>
              <w:spacing w:line="5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審查結果：</w:t>
            </w:r>
            <w:r>
              <w:rPr>
                <w:rFonts w:ascii="標楷體" w:eastAsia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int="eastAsia"/>
                <w:sz w:val="32"/>
              </w:rPr>
              <w:t xml:space="preserve"> 通過    </w:t>
            </w:r>
            <w:r>
              <w:rPr>
                <w:rFonts w:ascii="標楷體" w:eastAsia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int="eastAsia"/>
                <w:sz w:val="32"/>
              </w:rPr>
              <w:t xml:space="preserve">需經部分修改後通過    </w:t>
            </w:r>
            <w:r>
              <w:rPr>
                <w:rFonts w:ascii="標楷體" w:eastAsia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int="eastAsia"/>
                <w:sz w:val="32"/>
              </w:rPr>
              <w:t>不通過</w:t>
            </w:r>
          </w:p>
        </w:tc>
      </w:tr>
    </w:tbl>
    <w:p w:rsidR="007B3D64" w:rsidRDefault="007B3D64" w:rsidP="007B3D64">
      <w:pPr>
        <w:spacing w:beforeLines="50" w:before="120" w:line="360" w:lineRule="auto"/>
        <w:jc w:val="right"/>
        <w:rPr>
          <w:rFonts w:ascii="標楷體" w:eastAsia="標楷體"/>
          <w:sz w:val="32"/>
        </w:rPr>
        <w:sectPr w:rsidR="007B3D64" w:rsidSect="00A831D4">
          <w:pgSz w:w="11906" w:h="16838" w:code="9"/>
          <w:pgMar w:top="1440" w:right="1701" w:bottom="1440" w:left="1418" w:header="0" w:footer="0" w:gutter="0"/>
          <w:cols w:space="425"/>
          <w:docGrid w:linePitch="360"/>
        </w:sectPr>
      </w:pPr>
      <w:r>
        <w:rPr>
          <w:rFonts w:ascii="標楷體" w:eastAsia="標楷體" w:hint="eastAsia"/>
          <w:sz w:val="32"/>
        </w:rPr>
        <w:t>口試委員</w:t>
      </w:r>
      <w:r>
        <w:rPr>
          <w:rFonts w:ascii="標楷體" w:eastAsia="標楷體" w:hint="eastAsia"/>
          <w:sz w:val="32"/>
          <w:u w:val="single"/>
        </w:rPr>
        <w:t xml:space="preserve">　　　　　　　　      </w:t>
      </w:r>
      <w:r>
        <w:rPr>
          <w:rFonts w:ascii="標楷體" w:eastAsia="標楷體" w:hint="eastAsia"/>
          <w:sz w:val="32"/>
        </w:rPr>
        <w:t>簽章</w:t>
      </w:r>
    </w:p>
    <w:p w:rsidR="00757955" w:rsidRPr="007B3D64" w:rsidRDefault="00757955"/>
    <w:sectPr w:rsidR="00757955" w:rsidRPr="007B3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64"/>
    <w:rsid w:val="00757955"/>
    <w:rsid w:val="007B3D64"/>
    <w:rsid w:val="00A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AF80-021A-464A-A831-50FBEE76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D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7B3D64"/>
    <w:pPr>
      <w:keepNext/>
      <w:jc w:val="center"/>
      <w:outlineLvl w:val="3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B3D64"/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3">
    <w:name w:val="壹－內文"/>
    <w:basedOn w:val="a"/>
    <w:rsid w:val="007B3D64"/>
    <w:pPr>
      <w:adjustRightInd w:val="0"/>
      <w:snapToGrid w:val="0"/>
      <w:jc w:val="both"/>
    </w:pPr>
    <w:rPr>
      <w:rFonts w:eastAsia="文鼎中楷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人文暨社會科學院技術及職業教育研究所鄭士榮</dc:creator>
  <cp:keywords/>
  <dc:description/>
  <cp:lastModifiedBy>admin</cp:lastModifiedBy>
  <cp:revision>2</cp:revision>
  <dcterms:created xsi:type="dcterms:W3CDTF">2021-11-19T10:32:00Z</dcterms:created>
  <dcterms:modified xsi:type="dcterms:W3CDTF">2021-11-19T10:32:00Z</dcterms:modified>
</cp:coreProperties>
</file>